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45B" w:rsidRPr="00B20732" w:rsidRDefault="0014445B" w:rsidP="0014445B">
      <w:pPr>
        <w:spacing w:line="240" w:lineRule="exact"/>
        <w:jc w:val="center"/>
        <w:rPr>
          <w:sz w:val="32"/>
          <w:szCs w:val="32"/>
          <w:lang w:val="uk-UA" w:eastAsia="ru-RU"/>
        </w:rPr>
      </w:pPr>
      <w:r w:rsidRPr="00B20732">
        <w:rPr>
          <w:b/>
          <w:sz w:val="32"/>
          <w:szCs w:val="32"/>
          <w:lang w:val="uk-UA" w:eastAsia="ru-RU"/>
        </w:rPr>
        <w:t>ПОЯСНЮВАЛЬНА ЗАПИСКА</w:t>
      </w:r>
    </w:p>
    <w:p w:rsidR="0014445B" w:rsidRPr="00B20732" w:rsidRDefault="0014445B" w:rsidP="0014445B">
      <w:pPr>
        <w:spacing w:line="240" w:lineRule="exact"/>
        <w:jc w:val="both"/>
        <w:rPr>
          <w:sz w:val="28"/>
          <w:szCs w:val="28"/>
          <w:lang w:val="uk-UA"/>
        </w:rPr>
      </w:pPr>
      <w:r w:rsidRPr="00B20732">
        <w:rPr>
          <w:sz w:val="28"/>
          <w:szCs w:val="28"/>
        </w:rPr>
        <w:t xml:space="preserve">до проекту </w:t>
      </w:r>
      <w:proofErr w:type="spellStart"/>
      <w:r w:rsidRPr="00B20732">
        <w:rPr>
          <w:sz w:val="28"/>
          <w:szCs w:val="28"/>
        </w:rPr>
        <w:t>рішення</w:t>
      </w:r>
      <w:proofErr w:type="spellEnd"/>
      <w:r w:rsidRPr="00B20732">
        <w:rPr>
          <w:sz w:val="28"/>
          <w:szCs w:val="28"/>
        </w:rPr>
        <w:t xml:space="preserve"> «</w:t>
      </w:r>
      <w:r w:rsidRPr="00C4408D">
        <w:rPr>
          <w:sz w:val="28"/>
          <w:szCs w:val="28"/>
          <w:lang w:val="uk-UA"/>
        </w:rPr>
        <w:t xml:space="preserve">Про оформлення ордеру </w:t>
      </w:r>
      <w:r>
        <w:rPr>
          <w:sz w:val="28"/>
          <w:szCs w:val="28"/>
          <w:lang w:val="uk-UA"/>
        </w:rPr>
        <w:t>на квартиру №45</w:t>
      </w:r>
      <w:r w:rsidRPr="00C4408D">
        <w:rPr>
          <w:sz w:val="28"/>
          <w:szCs w:val="28"/>
          <w:lang w:val="uk-UA"/>
        </w:rPr>
        <w:t xml:space="preserve"> по </w:t>
      </w:r>
      <w:proofErr w:type="spellStart"/>
      <w:proofErr w:type="gramStart"/>
      <w:r>
        <w:rPr>
          <w:sz w:val="28"/>
          <w:szCs w:val="28"/>
          <w:lang w:val="uk-UA"/>
        </w:rPr>
        <w:t>бульв.Гвардійському</w:t>
      </w:r>
      <w:proofErr w:type="spellEnd"/>
      <w:proofErr w:type="gramEnd"/>
      <w:r>
        <w:rPr>
          <w:sz w:val="28"/>
          <w:szCs w:val="28"/>
          <w:lang w:val="uk-UA"/>
        </w:rPr>
        <w:t>, буд.136-136а</w:t>
      </w:r>
      <w:r w:rsidRPr="00C4408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військовослужбовцю військової частини 2274</w:t>
      </w:r>
      <w:r w:rsidRPr="00C4408D">
        <w:rPr>
          <w:sz w:val="28"/>
          <w:szCs w:val="28"/>
          <w:lang w:val="uk-UA"/>
        </w:rPr>
        <w:t xml:space="preserve"> Національної гвардії України</w:t>
      </w:r>
      <w:r w:rsidRPr="00B20732">
        <w:rPr>
          <w:sz w:val="28"/>
          <w:szCs w:val="28"/>
          <w:lang w:val="uk-UA"/>
        </w:rPr>
        <w:t>»</w:t>
      </w:r>
    </w:p>
    <w:p w:rsidR="0014445B" w:rsidRPr="00B20732" w:rsidRDefault="0014445B" w:rsidP="0014445B">
      <w:pPr>
        <w:jc w:val="both"/>
        <w:rPr>
          <w:sz w:val="28"/>
          <w:szCs w:val="28"/>
          <w:lang w:val="uk-UA" w:eastAsia="ru-RU"/>
        </w:rPr>
      </w:pPr>
    </w:p>
    <w:p w:rsidR="0014445B" w:rsidRDefault="0014445B" w:rsidP="0014445B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 w:rsidRPr="00B20732">
        <w:rPr>
          <w:sz w:val="28"/>
          <w:szCs w:val="28"/>
          <w:lang w:val="uk-UA" w:eastAsia="ru-RU"/>
        </w:rPr>
        <w:tab/>
        <w:t xml:space="preserve">Наказом Міністерства внутрішніх справ України від 28.07.2007 №278 затверджена </w:t>
      </w:r>
      <w:r w:rsidRPr="00B20732">
        <w:rPr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Інструкції з організації забезпечення, надання військовослужбовцям Національної гвардії України та членам їх сімей житлових приміщень</w:t>
      </w:r>
      <w:r>
        <w:rPr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(далі – Інструкція). Відповідно до пункту 5.1</w:t>
      </w:r>
      <w:r w:rsidRPr="00B20732">
        <w:rPr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Інструкції, на підставі рішення про надання житла виконавчий орган районної, міської, районної в місті ради видає ордер, який є єдиною підставою для вселення в надане житлове приміщення</w:t>
      </w:r>
      <w:r w:rsidRPr="00B20732">
        <w:rPr>
          <w:color w:val="000000"/>
          <w:sz w:val="28"/>
          <w:szCs w:val="28"/>
          <w:lang w:val="uk-UA" w:eastAsia="ru-RU"/>
        </w:rPr>
        <w:t>.</w:t>
      </w:r>
    </w:p>
    <w:p w:rsidR="0014445B" w:rsidRDefault="0014445B" w:rsidP="0014445B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ab/>
        <w:t>Згідно з п.1.3 Інструкції військовослужбовцям, які мають вислугу на військовій службі 20 років і більше, та членам їх сімей надається житло для постійного проживання або за їх бажанням грошова компенсація за належне їм для отримання жиле приміщення.</w:t>
      </w:r>
    </w:p>
    <w:p w:rsidR="0014445B" w:rsidRPr="00C61167" w:rsidRDefault="0014445B" w:rsidP="0014445B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ab/>
        <w:t xml:space="preserve">Головним управлінням Національної гвардії України придбана однокімнатна квартира по </w:t>
      </w:r>
      <w:proofErr w:type="spellStart"/>
      <w:r>
        <w:rPr>
          <w:color w:val="000000"/>
          <w:sz w:val="28"/>
          <w:szCs w:val="28"/>
          <w:lang w:val="uk-UA" w:eastAsia="ru-RU"/>
        </w:rPr>
        <w:t>бульв.Гвардійському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буд.136-136а кв.45 житловою/загальною площею 22,70/41,41 </w:t>
      </w:r>
      <w:proofErr w:type="spellStart"/>
      <w:r>
        <w:rPr>
          <w:color w:val="000000"/>
          <w:sz w:val="28"/>
          <w:szCs w:val="28"/>
          <w:lang w:val="uk-UA" w:eastAsia="ru-RU"/>
        </w:rPr>
        <w:t>кв.м</w:t>
      </w:r>
      <w:proofErr w:type="spellEnd"/>
      <w:r>
        <w:rPr>
          <w:color w:val="000000"/>
          <w:sz w:val="28"/>
          <w:szCs w:val="28"/>
          <w:lang w:val="uk-UA" w:eastAsia="ru-RU"/>
        </w:rPr>
        <w:t>.</w:t>
      </w:r>
    </w:p>
    <w:p w:rsidR="0014445B" w:rsidRDefault="0014445B" w:rsidP="0014445B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 w:rsidRPr="00B20732">
        <w:rPr>
          <w:color w:val="000000"/>
          <w:sz w:val="28"/>
          <w:szCs w:val="28"/>
          <w:lang w:val="uk-UA" w:eastAsia="ru-RU"/>
        </w:rPr>
        <w:tab/>
      </w:r>
      <w:r>
        <w:rPr>
          <w:color w:val="000000"/>
          <w:sz w:val="28"/>
          <w:szCs w:val="28"/>
          <w:lang w:val="uk-UA" w:eastAsia="ru-RU"/>
        </w:rPr>
        <w:t>Підполковник Попов Д.Г.</w:t>
      </w:r>
      <w:r w:rsidRPr="00B20732">
        <w:rPr>
          <w:color w:val="000000"/>
          <w:sz w:val="28"/>
          <w:szCs w:val="28"/>
          <w:lang w:val="uk-UA" w:eastAsia="ru-RU"/>
        </w:rPr>
        <w:t xml:space="preserve"> перебуває на квартирном</w:t>
      </w:r>
      <w:r>
        <w:rPr>
          <w:color w:val="000000"/>
          <w:sz w:val="28"/>
          <w:szCs w:val="28"/>
          <w:lang w:val="uk-UA" w:eastAsia="ru-RU"/>
        </w:rPr>
        <w:t>у обліку за місцем служби з 19.03.2010</w:t>
      </w:r>
      <w:r w:rsidRPr="00B20732">
        <w:rPr>
          <w:color w:val="000000"/>
          <w:sz w:val="28"/>
          <w:szCs w:val="28"/>
          <w:lang w:val="uk-UA" w:eastAsia="ru-RU"/>
        </w:rPr>
        <w:t xml:space="preserve"> року</w:t>
      </w:r>
      <w:r>
        <w:rPr>
          <w:color w:val="000000"/>
          <w:sz w:val="28"/>
          <w:szCs w:val="28"/>
          <w:lang w:val="uk-UA" w:eastAsia="ru-RU"/>
        </w:rPr>
        <w:t xml:space="preserve"> зі складом родини 1 особа. Номер черги – 3. Дві родини, які перебувають на черзі під номерами 1 та 2 від однокімнатної квартири по </w:t>
      </w:r>
      <w:proofErr w:type="spellStart"/>
      <w:r>
        <w:rPr>
          <w:color w:val="000000"/>
          <w:sz w:val="28"/>
          <w:szCs w:val="28"/>
          <w:lang w:val="uk-UA" w:eastAsia="ru-RU"/>
        </w:rPr>
        <w:t>бульв.Гвардійському</w:t>
      </w:r>
      <w:proofErr w:type="spellEnd"/>
      <w:r>
        <w:rPr>
          <w:color w:val="000000"/>
          <w:sz w:val="28"/>
          <w:szCs w:val="28"/>
          <w:lang w:val="uk-UA" w:eastAsia="ru-RU"/>
        </w:rPr>
        <w:t>, буд.136-136а кв.45 відмовились.</w:t>
      </w:r>
    </w:p>
    <w:p w:rsidR="0014445B" w:rsidRPr="00B20732" w:rsidRDefault="0014445B" w:rsidP="0014445B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ab/>
        <w:t>Вислуга років підполковника Попова Д.Г. станом на 09.10.2020 складає 23 роки 02 місяці 14 днів.</w:t>
      </w:r>
      <w:r w:rsidRPr="00B20732">
        <w:rPr>
          <w:color w:val="000000"/>
          <w:sz w:val="28"/>
          <w:szCs w:val="28"/>
          <w:lang w:val="uk-UA" w:eastAsia="ru-RU"/>
        </w:rPr>
        <w:t xml:space="preserve">. </w:t>
      </w:r>
    </w:p>
    <w:p w:rsidR="0014445B" w:rsidRPr="00B20732" w:rsidRDefault="0014445B" w:rsidP="0014445B">
      <w:pPr>
        <w:spacing w:after="120"/>
        <w:jc w:val="both"/>
        <w:rPr>
          <w:sz w:val="28"/>
          <w:szCs w:val="28"/>
          <w:lang w:val="uk-UA"/>
        </w:rPr>
      </w:pPr>
      <w:r w:rsidRPr="00B20732">
        <w:rPr>
          <w:b/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>Керуючись</w:t>
      </w:r>
      <w:r w:rsidRPr="00B20732">
        <w:rPr>
          <w:b/>
          <w:sz w:val="28"/>
          <w:szCs w:val="28"/>
          <w:lang w:val="uk-UA" w:eastAsia="ru-RU"/>
        </w:rPr>
        <w:t xml:space="preserve"> </w:t>
      </w:r>
      <w:r w:rsidRPr="00B20732">
        <w:rPr>
          <w:sz w:val="28"/>
          <w:szCs w:val="28"/>
          <w:lang w:val="uk-UA" w:eastAsia="ru-RU"/>
        </w:rPr>
        <w:t>ст.30 Закону України «Про місцеве самоврядування в Україні», Наказом Міністерства внутрішніх справ України від 28.07.2007 №278 «</w:t>
      </w:r>
      <w:r w:rsidRPr="00B20732">
        <w:rPr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Про затвердження Інструкції з організації забезпечення, надання військовослужбовцям Національної гвардії України та членам їх сімей житлових приміщень</w:t>
      </w:r>
      <w:r w:rsidRPr="00B20732">
        <w:rPr>
          <w:sz w:val="28"/>
          <w:szCs w:val="28"/>
          <w:lang w:val="uk-UA" w:eastAsia="ru-RU"/>
        </w:rPr>
        <w:t xml:space="preserve">», розглянувши клопотання Головного Управління Національної гвардії України від </w:t>
      </w:r>
      <w:r>
        <w:rPr>
          <w:sz w:val="28"/>
          <w:szCs w:val="28"/>
          <w:lang w:val="uk-UA" w:eastAsia="ru-RU"/>
        </w:rPr>
        <w:t>11.11.2020 №27/10/3-8391</w:t>
      </w:r>
      <w:r w:rsidRPr="00B20732">
        <w:rPr>
          <w:sz w:val="28"/>
          <w:szCs w:val="28"/>
          <w:lang w:val="uk-UA" w:eastAsia="ru-RU"/>
        </w:rPr>
        <w:t xml:space="preserve">, враховуючи рішення житлово-побутової комісії </w:t>
      </w:r>
      <w:r>
        <w:rPr>
          <w:sz w:val="28"/>
          <w:szCs w:val="28"/>
          <w:lang w:val="uk-UA" w:eastAsia="ru-RU"/>
        </w:rPr>
        <w:t>Центральної бази забезпечення пально-мастильними матеріалами Національної гвардії України (витяг з протоколу №8 від 09.10.2020</w:t>
      </w:r>
      <w:r w:rsidRPr="00B20732">
        <w:rPr>
          <w:sz w:val="28"/>
          <w:szCs w:val="28"/>
          <w:lang w:val="uk-UA" w:eastAsia="ru-RU"/>
        </w:rPr>
        <w:t>), та рішення центральної житлово-побутової комісії Головного управління Національної гвардії України (витяг з протоколу №10 від 11</w:t>
      </w:r>
      <w:r>
        <w:rPr>
          <w:sz w:val="28"/>
          <w:szCs w:val="28"/>
          <w:lang w:val="uk-UA" w:eastAsia="ru-RU"/>
        </w:rPr>
        <w:t>.11.2020</w:t>
      </w:r>
      <w:r w:rsidRPr="00B20732">
        <w:rPr>
          <w:sz w:val="28"/>
          <w:szCs w:val="28"/>
          <w:lang w:val="uk-UA" w:eastAsia="ru-RU"/>
        </w:rPr>
        <w:t>) про на</w:t>
      </w:r>
      <w:r>
        <w:rPr>
          <w:sz w:val="28"/>
          <w:szCs w:val="28"/>
          <w:lang w:val="uk-UA" w:eastAsia="ru-RU"/>
        </w:rPr>
        <w:t>дання однокімнатної квартири №45</w:t>
      </w:r>
      <w:r w:rsidRPr="00B20732">
        <w:rPr>
          <w:sz w:val="28"/>
          <w:szCs w:val="28"/>
          <w:lang w:val="uk-UA" w:eastAsia="ru-RU"/>
        </w:rPr>
        <w:t xml:space="preserve"> по </w:t>
      </w:r>
      <w:proofErr w:type="spellStart"/>
      <w:r>
        <w:rPr>
          <w:color w:val="000000"/>
          <w:sz w:val="28"/>
          <w:szCs w:val="28"/>
          <w:lang w:val="uk-UA" w:eastAsia="ru-RU"/>
        </w:rPr>
        <w:t>бульв.Гвардійському</w:t>
      </w:r>
      <w:proofErr w:type="spellEnd"/>
      <w:r>
        <w:rPr>
          <w:color w:val="000000"/>
          <w:sz w:val="28"/>
          <w:szCs w:val="28"/>
          <w:lang w:val="uk-UA" w:eastAsia="ru-RU"/>
        </w:rPr>
        <w:t>, буд.136-136а</w:t>
      </w:r>
      <w:r w:rsidRPr="00B20732">
        <w:rPr>
          <w:sz w:val="28"/>
          <w:szCs w:val="28"/>
          <w:lang w:val="uk-UA" w:eastAsia="ru-RU"/>
        </w:rPr>
        <w:t xml:space="preserve"> </w:t>
      </w:r>
      <w:r>
        <w:rPr>
          <w:color w:val="000000"/>
          <w:sz w:val="28"/>
          <w:szCs w:val="28"/>
          <w:lang w:val="uk-UA" w:eastAsia="ru-RU"/>
        </w:rPr>
        <w:t xml:space="preserve">підполковнику Попову Дмитру Григоровичу, 1980 </w:t>
      </w:r>
      <w:proofErr w:type="spellStart"/>
      <w:r>
        <w:rPr>
          <w:color w:val="000000"/>
          <w:sz w:val="28"/>
          <w:szCs w:val="28"/>
          <w:lang w:val="uk-UA" w:eastAsia="ru-RU"/>
        </w:rPr>
        <w:t>р.н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. </w:t>
      </w:r>
      <w:r w:rsidRPr="00B20732">
        <w:rPr>
          <w:sz w:val="28"/>
          <w:szCs w:val="28"/>
          <w:lang w:val="uk-UA" w:eastAsia="ru-RU"/>
        </w:rPr>
        <w:t>департаментом з управління  житлово-комунальним господарством Запорізької міської ради підготовлений проект рішення виконавчого комітету Запорізької міської ради «</w:t>
      </w:r>
      <w:r w:rsidRPr="00C4408D">
        <w:rPr>
          <w:sz w:val="28"/>
          <w:szCs w:val="28"/>
          <w:lang w:val="uk-UA"/>
        </w:rPr>
        <w:t xml:space="preserve">Про оформлення ордеру </w:t>
      </w:r>
      <w:r>
        <w:rPr>
          <w:sz w:val="28"/>
          <w:szCs w:val="28"/>
          <w:lang w:val="uk-UA"/>
        </w:rPr>
        <w:t>на квартиру №45</w:t>
      </w:r>
      <w:r w:rsidRPr="00C4408D">
        <w:rPr>
          <w:sz w:val="28"/>
          <w:szCs w:val="28"/>
          <w:lang w:val="uk-UA"/>
        </w:rPr>
        <w:t xml:space="preserve"> по </w:t>
      </w:r>
      <w:proofErr w:type="spellStart"/>
      <w:r>
        <w:rPr>
          <w:sz w:val="28"/>
          <w:szCs w:val="28"/>
          <w:lang w:val="uk-UA"/>
        </w:rPr>
        <w:t>бульв.Гвардійському</w:t>
      </w:r>
      <w:proofErr w:type="spellEnd"/>
      <w:r>
        <w:rPr>
          <w:sz w:val="28"/>
          <w:szCs w:val="28"/>
          <w:lang w:val="uk-UA"/>
        </w:rPr>
        <w:t>, буд.136-136а</w:t>
      </w:r>
      <w:r w:rsidRPr="00C4408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військовослужбовцю військової частини 2274</w:t>
      </w:r>
      <w:r w:rsidRPr="00C4408D">
        <w:rPr>
          <w:sz w:val="28"/>
          <w:szCs w:val="28"/>
          <w:lang w:val="uk-UA"/>
        </w:rPr>
        <w:t xml:space="preserve"> Національної гвардії України</w:t>
      </w:r>
      <w:r w:rsidRPr="00B20732">
        <w:rPr>
          <w:sz w:val="28"/>
          <w:szCs w:val="28"/>
          <w:lang w:val="uk-UA" w:eastAsia="ru-RU"/>
        </w:rPr>
        <w:t>».</w:t>
      </w:r>
      <w:r>
        <w:rPr>
          <w:sz w:val="28"/>
          <w:szCs w:val="28"/>
          <w:lang w:val="uk-UA" w:eastAsia="ru-RU"/>
        </w:rPr>
        <w:t xml:space="preserve"> </w:t>
      </w:r>
    </w:p>
    <w:p w:rsidR="0014445B" w:rsidRPr="00B20732" w:rsidRDefault="0014445B" w:rsidP="0014445B">
      <w:pPr>
        <w:ind w:firstLine="720"/>
        <w:jc w:val="both"/>
        <w:rPr>
          <w:sz w:val="28"/>
          <w:szCs w:val="28"/>
          <w:lang w:val="uk-UA" w:eastAsia="ru-RU"/>
        </w:rPr>
      </w:pPr>
      <w:r w:rsidRPr="00B20732">
        <w:rPr>
          <w:sz w:val="28"/>
          <w:szCs w:val="28"/>
          <w:lang w:val="uk-UA" w:eastAsia="ru-RU"/>
        </w:rPr>
        <w:tab/>
      </w:r>
    </w:p>
    <w:p w:rsidR="0014445B" w:rsidRPr="00B20732" w:rsidRDefault="0014445B" w:rsidP="0014445B">
      <w:pPr>
        <w:spacing w:line="240" w:lineRule="exact"/>
        <w:rPr>
          <w:sz w:val="28"/>
          <w:szCs w:val="28"/>
          <w:lang w:val="uk-UA" w:eastAsia="ru-RU"/>
        </w:rPr>
      </w:pPr>
      <w:r w:rsidRPr="00B20732">
        <w:rPr>
          <w:sz w:val="28"/>
          <w:szCs w:val="28"/>
          <w:lang w:val="uk-UA" w:eastAsia="ru-RU"/>
        </w:rPr>
        <w:t xml:space="preserve">Директор департаменту з управління </w:t>
      </w:r>
    </w:p>
    <w:p w:rsidR="0014445B" w:rsidRPr="00B20732" w:rsidRDefault="0014445B" w:rsidP="0014445B">
      <w:pPr>
        <w:spacing w:line="240" w:lineRule="exact"/>
        <w:rPr>
          <w:sz w:val="28"/>
          <w:szCs w:val="28"/>
          <w:lang w:val="uk-UA" w:eastAsia="ru-RU"/>
        </w:rPr>
      </w:pPr>
      <w:r w:rsidRPr="00B20732">
        <w:rPr>
          <w:sz w:val="28"/>
          <w:szCs w:val="28"/>
          <w:lang w:val="uk-UA" w:eastAsia="ru-RU"/>
        </w:rPr>
        <w:t xml:space="preserve">житлово-комунальним господарством </w:t>
      </w:r>
    </w:p>
    <w:p w:rsidR="0014445B" w:rsidRPr="00B20732" w:rsidRDefault="0014445B" w:rsidP="0014445B">
      <w:pPr>
        <w:spacing w:line="240" w:lineRule="exact"/>
        <w:rPr>
          <w:sz w:val="28"/>
          <w:szCs w:val="28"/>
          <w:lang w:val="uk-UA" w:eastAsia="ru-RU"/>
        </w:rPr>
      </w:pPr>
      <w:r w:rsidRPr="00B20732">
        <w:rPr>
          <w:sz w:val="28"/>
          <w:szCs w:val="28"/>
          <w:lang w:val="uk-UA" w:eastAsia="ru-RU"/>
        </w:rPr>
        <w:t>Запорізької міської ради</w:t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proofErr w:type="spellStart"/>
      <w:r w:rsidRPr="00B20732">
        <w:rPr>
          <w:sz w:val="28"/>
          <w:szCs w:val="28"/>
          <w:lang w:val="uk-UA" w:eastAsia="ru-RU"/>
        </w:rPr>
        <w:t>С.Я.Польовий</w:t>
      </w:r>
      <w:proofErr w:type="spellEnd"/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</w:p>
    <w:p w:rsidR="00D7364B" w:rsidRPr="0014445B" w:rsidRDefault="00D7364B">
      <w:pPr>
        <w:rPr>
          <w:lang w:val="uk-UA"/>
        </w:rPr>
      </w:pPr>
      <w:bookmarkStart w:id="0" w:name="_GoBack"/>
      <w:bookmarkEnd w:id="0"/>
    </w:p>
    <w:sectPr w:rsidR="00D7364B" w:rsidRPr="0014445B" w:rsidSect="00F4486F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4EC"/>
    <w:rsid w:val="0014445B"/>
    <w:rsid w:val="00C374EC"/>
    <w:rsid w:val="00D7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3BA99A-9045-4FC3-8607-A5732EB1E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4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14445B"/>
    <w:pPr>
      <w:widowControl w:val="0"/>
      <w:spacing w:after="160" w:line="240" w:lineRule="exact"/>
      <w:ind w:firstLine="709"/>
      <w:jc w:val="both"/>
    </w:pPr>
    <w:rPr>
      <w:rFonts w:ascii="Garamond" w:hAnsi="Garamond"/>
      <w:kern w:val="28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1719</Words>
  <Characters>981</Characters>
  <Application>Microsoft Office Word</Application>
  <DocSecurity>0</DocSecurity>
  <Lines>8</Lines>
  <Paragraphs>5</Paragraphs>
  <ScaleCrop>false</ScaleCrop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2021-01-18T11:36:00Z</dcterms:created>
  <dcterms:modified xsi:type="dcterms:W3CDTF">2021-01-18T11:36:00Z</dcterms:modified>
</cp:coreProperties>
</file>